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San Benedetto Ullan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Cosenz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